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27E" w:rsidRDefault="0059227E" w:rsidP="0059227E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Road Dust management</w:t>
      </w:r>
    </w:p>
    <w:p w:rsidR="0059227E" w:rsidRDefault="0059227E" w:rsidP="0059227E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Calcium Chloride Distributors</w:t>
      </w:r>
    </w:p>
    <w:p w:rsidR="0059227E" w:rsidRDefault="0059227E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:rsidR="0059227E" w:rsidRDefault="0059227E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Disclaimer:  This is not an endorsement of any particular vendor, but is provided as a starting point to assist you with identifying sources of calcium chloride.</w:t>
      </w:r>
    </w:p>
    <w:p w:rsidR="0059227E" w:rsidRDefault="0059227E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B2613">
        <w:rPr>
          <w:rFonts w:ascii="Calibri" w:eastAsia="Times New Roman" w:hAnsi="Calibri" w:cs="Calibri"/>
          <w:color w:val="000000"/>
          <w:sz w:val="22"/>
          <w:szCs w:val="22"/>
        </w:rPr>
        <w:t>Here is a list of calcium chloride distributors which responded to the last DOT&amp;PF bids.  Communities may get a better deal if they go together with a single bid.</w:t>
      </w:r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B2613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B2613">
        <w:rPr>
          <w:rFonts w:ascii="Calibri" w:eastAsia="Times New Roman" w:hAnsi="Calibri" w:cs="Calibri"/>
          <w:color w:val="000000"/>
          <w:sz w:val="22"/>
          <w:szCs w:val="22"/>
        </w:rPr>
        <w:t>Polar Supply Company – Bob Hoffman</w:t>
      </w:r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B2613">
        <w:rPr>
          <w:rFonts w:ascii="Calibri" w:eastAsia="Times New Roman" w:hAnsi="Calibri" w:cs="Calibri"/>
          <w:color w:val="000000"/>
          <w:sz w:val="22"/>
          <w:szCs w:val="22"/>
        </w:rPr>
        <w:t>              300 E 54th Ave, Anchorage, AK 99518 · (907) 563-5000</w:t>
      </w:r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B2613">
        <w:rPr>
          <w:rFonts w:ascii="Calibri" w:eastAsia="Times New Roman" w:hAnsi="Calibri" w:cs="Calibri"/>
          <w:color w:val="000000"/>
          <w:sz w:val="22"/>
          <w:szCs w:val="22"/>
        </w:rPr>
        <w:t>              2134 Texaco Ave, Fairbanks, AK 99701 · (907) 452-4743</w:t>
      </w:r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B2613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B2613">
        <w:rPr>
          <w:rFonts w:ascii="Calibri" w:eastAsia="Times New Roman" w:hAnsi="Calibri" w:cs="Calibri"/>
          <w:color w:val="000000"/>
          <w:sz w:val="22"/>
          <w:szCs w:val="22"/>
        </w:rPr>
        <w:t xml:space="preserve">Univar – Tom </w:t>
      </w:r>
      <w:proofErr w:type="spellStart"/>
      <w:r w:rsidRPr="00AB2613">
        <w:rPr>
          <w:rFonts w:ascii="Calibri" w:eastAsia="Times New Roman" w:hAnsi="Calibri" w:cs="Calibri"/>
          <w:color w:val="000000"/>
          <w:sz w:val="22"/>
          <w:szCs w:val="22"/>
        </w:rPr>
        <w:t>Wardhaugh</w:t>
      </w:r>
      <w:proofErr w:type="spellEnd"/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B2613">
        <w:rPr>
          <w:rFonts w:ascii="Calibri" w:eastAsia="Times New Roman" w:hAnsi="Calibri" w:cs="Calibri"/>
          <w:color w:val="000000"/>
          <w:sz w:val="22"/>
          <w:szCs w:val="22"/>
        </w:rPr>
        <w:t xml:space="preserve">              </w:t>
      </w:r>
      <w:bookmarkStart w:id="0" w:name="_GoBack"/>
      <w:bookmarkEnd w:id="0"/>
      <w:r w:rsidRPr="00AB2613">
        <w:rPr>
          <w:rFonts w:ascii="Calibri" w:eastAsia="Times New Roman" w:hAnsi="Calibri" w:cs="Calibri"/>
          <w:color w:val="000000"/>
          <w:sz w:val="22"/>
          <w:szCs w:val="22"/>
        </w:rPr>
        <w:t>1-800-531-7106</w:t>
      </w:r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B2613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B2613">
        <w:rPr>
          <w:rFonts w:ascii="Calibri" w:eastAsia="Times New Roman" w:hAnsi="Calibri" w:cs="Calibri"/>
          <w:color w:val="000000"/>
          <w:sz w:val="22"/>
          <w:szCs w:val="22"/>
        </w:rPr>
        <w:t xml:space="preserve">Brenntag Pacific – Rhonda </w:t>
      </w:r>
      <w:proofErr w:type="spellStart"/>
      <w:r w:rsidRPr="00AB2613">
        <w:rPr>
          <w:rFonts w:ascii="Calibri" w:eastAsia="Times New Roman" w:hAnsi="Calibri" w:cs="Calibri"/>
          <w:color w:val="000000"/>
          <w:sz w:val="22"/>
          <w:szCs w:val="22"/>
        </w:rPr>
        <w:t>Colbrun</w:t>
      </w:r>
      <w:proofErr w:type="spellEnd"/>
      <w:r w:rsidRPr="00AB2613">
        <w:rPr>
          <w:rFonts w:ascii="Calibri" w:eastAsia="Times New Roman" w:hAnsi="Calibri" w:cs="Calibri"/>
          <w:color w:val="000000"/>
          <w:sz w:val="22"/>
          <w:szCs w:val="22"/>
        </w:rPr>
        <w:t xml:space="preserve"> (I think she’s still here)</w:t>
      </w:r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B2613">
        <w:rPr>
          <w:rFonts w:ascii="Calibri" w:eastAsia="Times New Roman" w:hAnsi="Calibri" w:cs="Calibri"/>
          <w:color w:val="000000"/>
          <w:sz w:val="22"/>
          <w:szCs w:val="22"/>
        </w:rPr>
        <w:t>              4199 Lathrop St, Fairbanks, AK 99701</w:t>
      </w:r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B2613">
        <w:rPr>
          <w:rFonts w:ascii="Calibri" w:eastAsia="Times New Roman" w:hAnsi="Calibri" w:cs="Calibri"/>
          <w:color w:val="000000"/>
          <w:sz w:val="22"/>
          <w:szCs w:val="22"/>
        </w:rPr>
        <w:t>(907) 452-1555</w:t>
      </w:r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B2613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AB2613">
        <w:rPr>
          <w:rFonts w:ascii="Calibri" w:eastAsia="Times New Roman" w:hAnsi="Calibri" w:cs="Calibri"/>
          <w:color w:val="000000"/>
          <w:sz w:val="22"/>
          <w:szCs w:val="22"/>
        </w:rPr>
        <w:t>Northstar</w:t>
      </w:r>
      <w:proofErr w:type="spellEnd"/>
      <w:r w:rsidRPr="00AB2613">
        <w:rPr>
          <w:rFonts w:ascii="Calibri" w:eastAsia="Times New Roman" w:hAnsi="Calibri" w:cs="Calibri"/>
          <w:color w:val="000000"/>
          <w:sz w:val="22"/>
          <w:szCs w:val="22"/>
        </w:rPr>
        <w:t xml:space="preserve"> Supply is another bidder as well.</w:t>
      </w:r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B2613">
        <w:rPr>
          <w:rFonts w:ascii="Calibri" w:eastAsia="Times New Roman" w:hAnsi="Calibri" w:cs="Calibri"/>
          <w:color w:val="000000"/>
          <w:sz w:val="22"/>
          <w:szCs w:val="22"/>
        </w:rPr>
        <w:t>              </w:t>
      </w:r>
      <w:hyperlink r:id="rId4" w:history="1">
        <w:r w:rsidRPr="00AB2613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E GRANDVIEW RD &amp; Glenn Highway, Palmer, AK 99645</w:t>
        </w:r>
      </w:hyperlink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B2613">
        <w:rPr>
          <w:rFonts w:ascii="Calibri" w:eastAsia="Times New Roman" w:hAnsi="Calibri" w:cs="Calibri"/>
          <w:color w:val="000000"/>
          <w:sz w:val="22"/>
          <w:szCs w:val="22"/>
        </w:rPr>
        <w:t>(907) 357-1147</w:t>
      </w:r>
    </w:p>
    <w:p w:rsidR="00AB2613" w:rsidRPr="00AB2613" w:rsidRDefault="00AB2613" w:rsidP="00AB261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B2613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427C3A" w:rsidRDefault="00427C3A"/>
    <w:sectPr w:rsidR="00427C3A" w:rsidSect="00AD1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13"/>
    <w:rsid w:val="00427C3A"/>
    <w:rsid w:val="0059227E"/>
    <w:rsid w:val="00AB2613"/>
    <w:rsid w:val="00A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36E4A"/>
  <w15:chartTrackingRefBased/>
  <w15:docId w15:val="{C77EA90A-7996-7A4A-B7E2-D4427D28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2613"/>
  </w:style>
  <w:style w:type="character" w:styleId="Hyperlink">
    <w:name w:val="Hyperlink"/>
    <w:basedOn w:val="DefaultParagraphFont"/>
    <w:uiPriority w:val="99"/>
    <w:semiHidden/>
    <w:unhideWhenUsed/>
    <w:rsid w:val="00AB2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ng.com/local?lid=YN873x4504698154394608616&amp;id=YN873x4504698154394608616&amp;q=NorthStar+Supply&amp;name=NorthStar+Supply&amp;cp=61.55315017700195%7e-149.17791748046875&amp;ppois=61.55315017700195_-149.17791748046875_NorthStar+Su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2020-06-23T19:35:00Z</dcterms:created>
  <dcterms:modified xsi:type="dcterms:W3CDTF">2020-06-23T19:39:00Z</dcterms:modified>
</cp:coreProperties>
</file>